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f28a5e0b042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55f2a1597041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Osiecza,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9ca089d7d24f80" /><Relationship Type="http://schemas.openxmlformats.org/officeDocument/2006/relationships/numbering" Target="/word/numbering.xml" Id="R4192312df0424970" /><Relationship Type="http://schemas.openxmlformats.org/officeDocument/2006/relationships/settings" Target="/word/settings.xml" Id="Rfb72c29ff91148eb" /><Relationship Type="http://schemas.openxmlformats.org/officeDocument/2006/relationships/image" Target="/word/media/4961b9bf-cc39-4909-a005-866acac1b884.png" Id="Rfd55f2a1597041b2" /></Relationships>
</file>