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b92327b39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3cbdfa9a0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4a0f704b4ebd" /><Relationship Type="http://schemas.openxmlformats.org/officeDocument/2006/relationships/numbering" Target="/word/numbering.xml" Id="R964854123d0844b6" /><Relationship Type="http://schemas.openxmlformats.org/officeDocument/2006/relationships/settings" Target="/word/settings.xml" Id="Rd8ee29ff4699427c" /><Relationship Type="http://schemas.openxmlformats.org/officeDocument/2006/relationships/image" Target="/word/media/91381c3a-eb84-4a0a-ab56-78dfe55ffd89.png" Id="R6383cbdfa9a04bed" /></Relationships>
</file>