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421c2e289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e715eed87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9a99c03ca423f" /><Relationship Type="http://schemas.openxmlformats.org/officeDocument/2006/relationships/numbering" Target="/word/numbering.xml" Id="R152010640e344cf9" /><Relationship Type="http://schemas.openxmlformats.org/officeDocument/2006/relationships/settings" Target="/word/settings.xml" Id="Rf69a78ed7861482e" /><Relationship Type="http://schemas.openxmlformats.org/officeDocument/2006/relationships/image" Target="/word/media/489d6fc9-0f1d-46e0-adaa-5cc8a0849095.png" Id="Re64e715eed874ff5" /></Relationships>
</file>