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504e0f38d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084de05fb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be53d11184398" /><Relationship Type="http://schemas.openxmlformats.org/officeDocument/2006/relationships/numbering" Target="/word/numbering.xml" Id="R779b94a62aa84e60" /><Relationship Type="http://schemas.openxmlformats.org/officeDocument/2006/relationships/settings" Target="/word/settings.xml" Id="R6a7b88e42fff4fa4" /><Relationship Type="http://schemas.openxmlformats.org/officeDocument/2006/relationships/image" Target="/word/media/1a203f0b-f914-4f54-86fb-817d1dcae7c7.png" Id="Ra78084de05fb4606" /></Relationships>
</file>