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a64c7b533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d8835c54f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842ac35d54e07" /><Relationship Type="http://schemas.openxmlformats.org/officeDocument/2006/relationships/numbering" Target="/word/numbering.xml" Id="R04c6aea1941b4eb1" /><Relationship Type="http://schemas.openxmlformats.org/officeDocument/2006/relationships/settings" Target="/word/settings.xml" Id="Re36e40e68d644f48" /><Relationship Type="http://schemas.openxmlformats.org/officeDocument/2006/relationships/image" Target="/word/media/9b70321b-ec40-41ca-b6d9-ae5da3853bb1.png" Id="R286d8835c54f41f6" /></Relationships>
</file>