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b771754c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e3b6bb9e7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8a663c7f1490b" /><Relationship Type="http://schemas.openxmlformats.org/officeDocument/2006/relationships/numbering" Target="/word/numbering.xml" Id="R8a90d3e644c64627" /><Relationship Type="http://schemas.openxmlformats.org/officeDocument/2006/relationships/settings" Target="/word/settings.xml" Id="R8a725d1d33404abc" /><Relationship Type="http://schemas.openxmlformats.org/officeDocument/2006/relationships/image" Target="/word/media/93f296d5-f3f1-4116-9aa4-feae2bedaaf9.png" Id="Rb51e3b6bb9e74e80" /></Relationships>
</file>