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a098a3ec0340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d2e49b44d24c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Ossolin,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e258db945f4601" /><Relationship Type="http://schemas.openxmlformats.org/officeDocument/2006/relationships/numbering" Target="/word/numbering.xml" Id="Ra39d78ac52184ca8" /><Relationship Type="http://schemas.openxmlformats.org/officeDocument/2006/relationships/settings" Target="/word/settings.xml" Id="R251fc7848af04a7e" /><Relationship Type="http://schemas.openxmlformats.org/officeDocument/2006/relationships/image" Target="/word/media/8479ac3d-94bc-4540-9fa3-0399aa39e992.png" Id="R50d2e49b44d24c78" /></Relationships>
</file>