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0903d8f7c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1cc5bc8ef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 Lubelski,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4fa5a1df647cc" /><Relationship Type="http://schemas.openxmlformats.org/officeDocument/2006/relationships/numbering" Target="/word/numbering.xml" Id="Rb11d784a9fdb4da3" /><Relationship Type="http://schemas.openxmlformats.org/officeDocument/2006/relationships/settings" Target="/word/settings.xml" Id="R23e6f5cb81134292" /><Relationship Type="http://schemas.openxmlformats.org/officeDocument/2006/relationships/image" Target="/word/media/2f8de880-e731-434f-84e9-bcfd590596ff.png" Id="R8b11cc5bc8ef4dee" /></Relationships>
</file>