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95ba0d1bcb49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92b8e96cbe43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Ostrowy nad Oksza,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660bf73d414af8" /><Relationship Type="http://schemas.openxmlformats.org/officeDocument/2006/relationships/numbering" Target="/word/numbering.xml" Id="R85c65f10bba243f6" /><Relationship Type="http://schemas.openxmlformats.org/officeDocument/2006/relationships/settings" Target="/word/settings.xml" Id="R38e1ce625eb94271" /><Relationship Type="http://schemas.openxmlformats.org/officeDocument/2006/relationships/image" Target="/word/media/f569f5cc-152d-4c32-82a3-9df409eda79f.png" Id="R5792b8e96cbe4313" /></Relationships>
</file>