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0c43b8299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b477d8b52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256d84cd14af0" /><Relationship Type="http://schemas.openxmlformats.org/officeDocument/2006/relationships/numbering" Target="/word/numbering.xml" Id="R9d369ded6cd5426e" /><Relationship Type="http://schemas.openxmlformats.org/officeDocument/2006/relationships/settings" Target="/word/settings.xml" Id="Rcc516b9170d44b3b" /><Relationship Type="http://schemas.openxmlformats.org/officeDocument/2006/relationships/image" Target="/word/media/b573e524-6b47-482f-b5c6-661012eabee9.png" Id="R75cb477d8b5245a2" /></Relationships>
</file>