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860900ee8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b84abf4f5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6855025844e4d" /><Relationship Type="http://schemas.openxmlformats.org/officeDocument/2006/relationships/numbering" Target="/word/numbering.xml" Id="Rabd1d073cf004adb" /><Relationship Type="http://schemas.openxmlformats.org/officeDocument/2006/relationships/settings" Target="/word/settings.xml" Id="Rea427c5527a94c25" /><Relationship Type="http://schemas.openxmlformats.org/officeDocument/2006/relationships/image" Target="/word/media/633daf2a-1197-458e-b683-aa70271a6735.png" Id="R063b84abf4f54cc3" /></Relationships>
</file>