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265aec457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b4678a46b94b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Oszczywilki,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397ecf44e24aa8" /><Relationship Type="http://schemas.openxmlformats.org/officeDocument/2006/relationships/numbering" Target="/word/numbering.xml" Id="R38790fd9a39440fb" /><Relationship Type="http://schemas.openxmlformats.org/officeDocument/2006/relationships/settings" Target="/word/settings.xml" Id="R116cc8e69ce84212" /><Relationship Type="http://schemas.openxmlformats.org/officeDocument/2006/relationships/image" Target="/word/media/9ad2a22f-7137-4b1a-82ef-3862079b1e4d.png" Id="R3ab4678a46b94bc7" /></Relationships>
</file>