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9bff52f42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dde25cea2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Otalzyno,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43fabfb7540b4" /><Relationship Type="http://schemas.openxmlformats.org/officeDocument/2006/relationships/numbering" Target="/word/numbering.xml" Id="R876fe44ffd6b4f59" /><Relationship Type="http://schemas.openxmlformats.org/officeDocument/2006/relationships/settings" Target="/word/settings.xml" Id="R47b4682ec50e4469" /><Relationship Type="http://schemas.openxmlformats.org/officeDocument/2006/relationships/image" Target="/word/media/54b4ab1b-50cf-4f43-8cc4-c2f82f530b59.png" Id="Refbdde25cea24f77" /></Relationships>
</file>