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c43090766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ebdcc6d4b9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2a6fa4fec45a3" /><Relationship Type="http://schemas.openxmlformats.org/officeDocument/2006/relationships/numbering" Target="/word/numbering.xml" Id="Rc74ac40c7ea94be2" /><Relationship Type="http://schemas.openxmlformats.org/officeDocument/2006/relationships/settings" Target="/word/settings.xml" Id="R43ef84ea8beb4401" /><Relationship Type="http://schemas.openxmlformats.org/officeDocument/2006/relationships/image" Target="/word/media/e12349f0-038d-420b-8b58-af155a5b1254.png" Id="Re3ebdcc6d4b9490d" /></Relationships>
</file>