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faeacca5c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716ee6bee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Otocznia,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d2ff8e96944c4" /><Relationship Type="http://schemas.openxmlformats.org/officeDocument/2006/relationships/numbering" Target="/word/numbering.xml" Id="R4b21326a7b6c42ca" /><Relationship Type="http://schemas.openxmlformats.org/officeDocument/2006/relationships/settings" Target="/word/settings.xml" Id="R0dfec5afd0ce452d" /><Relationship Type="http://schemas.openxmlformats.org/officeDocument/2006/relationships/image" Target="/word/media/0848ce6d-cac0-4346-b9e3-7332abb6c425.png" Id="R5a1716ee6bee48b3" /></Relationships>
</file>