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5b1fde154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49c54450f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cc6e62ce94a15" /><Relationship Type="http://schemas.openxmlformats.org/officeDocument/2006/relationships/numbering" Target="/word/numbering.xml" Id="R67c8db79caeb4678" /><Relationship Type="http://schemas.openxmlformats.org/officeDocument/2006/relationships/settings" Target="/word/settings.xml" Id="Rb9a27ea3683b4031" /><Relationship Type="http://schemas.openxmlformats.org/officeDocument/2006/relationships/image" Target="/word/media/506b7b19-b6ed-4341-8429-f7a9ba66ed1e.png" Id="Rdca49c54450f4e10" /></Relationships>
</file>