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eb4ff09ce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f84f98e8d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Otwock,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8069a41864bb1" /><Relationship Type="http://schemas.openxmlformats.org/officeDocument/2006/relationships/numbering" Target="/word/numbering.xml" Id="R636b283be8224114" /><Relationship Type="http://schemas.openxmlformats.org/officeDocument/2006/relationships/settings" Target="/word/settings.xml" Id="R127b5dd1dbee4e44" /><Relationship Type="http://schemas.openxmlformats.org/officeDocument/2006/relationships/image" Target="/word/media/10c142be-25ba-468e-8aaf-a5d17bb8e153.png" Id="Re2cf84f98e8d4209" /></Relationships>
</file>