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4d2be73a284e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7b2c86358149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Owcze Glowy,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9796dc38ee48ce" /><Relationship Type="http://schemas.openxmlformats.org/officeDocument/2006/relationships/numbering" Target="/word/numbering.xml" Id="R247e99aa640a4df7" /><Relationship Type="http://schemas.openxmlformats.org/officeDocument/2006/relationships/settings" Target="/word/settings.xml" Id="R83a985d3721f4212" /><Relationship Type="http://schemas.openxmlformats.org/officeDocument/2006/relationships/image" Target="/word/media/c16c704a-de33-409d-8378-a96b42f2136f.png" Id="R987b2c863581493b" /></Relationships>
</file>