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8e53d93b1b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afa9b6a058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Owiesno,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ad66e6a0244e6" /><Relationship Type="http://schemas.openxmlformats.org/officeDocument/2006/relationships/numbering" Target="/word/numbering.xml" Id="R3629ae70c8084ee7" /><Relationship Type="http://schemas.openxmlformats.org/officeDocument/2006/relationships/settings" Target="/word/settings.xml" Id="R71a3e8ed178c40e8" /><Relationship Type="http://schemas.openxmlformats.org/officeDocument/2006/relationships/image" Target="/word/media/a6380311-422f-435f-866a-eeb558eb9873.png" Id="Rb5afa9b6a0584e98" /></Relationships>
</file>