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818e60683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be1b6a27f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c5a9b75634c10" /><Relationship Type="http://schemas.openxmlformats.org/officeDocument/2006/relationships/numbering" Target="/word/numbering.xml" Id="R91f423effadc44b5" /><Relationship Type="http://schemas.openxmlformats.org/officeDocument/2006/relationships/settings" Target="/word/settings.xml" Id="R788a2b861b2e475b" /><Relationship Type="http://schemas.openxmlformats.org/officeDocument/2006/relationships/image" Target="/word/media/f125131f-d0a2-4737-a56c-d2b4e4216c10.png" Id="Re52be1b6a27f4741" /></Relationships>
</file>