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5037d851c04e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fd2c0279d445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Ozarow Mazowiecki,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f22e6ee1cf4062" /><Relationship Type="http://schemas.openxmlformats.org/officeDocument/2006/relationships/numbering" Target="/word/numbering.xml" Id="R40c2ccf1bdfc4ee6" /><Relationship Type="http://schemas.openxmlformats.org/officeDocument/2006/relationships/settings" Target="/word/settings.xml" Id="R6a2a9c5b16274caa" /><Relationship Type="http://schemas.openxmlformats.org/officeDocument/2006/relationships/image" Target="/word/media/0e3a22cc-b937-45b0-afca-dc98c4ae70c6.png" Id="R9cfd2c0279d44533" /></Relationships>
</file>