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fbbfd7737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f85e92ca8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1f3fda1a64f93" /><Relationship Type="http://schemas.openxmlformats.org/officeDocument/2006/relationships/numbering" Target="/word/numbering.xml" Id="R237bdf8a5455475d" /><Relationship Type="http://schemas.openxmlformats.org/officeDocument/2006/relationships/settings" Target="/word/settings.xml" Id="R3b60cb3043c845e4" /><Relationship Type="http://schemas.openxmlformats.org/officeDocument/2006/relationships/image" Target="/word/media/95197e4a-eb18-4709-999b-d384253f5065.png" Id="R1c7f85e92ca84c8c" /></Relationships>
</file>