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f66294769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84d9bf91f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ab48778e847e3" /><Relationship Type="http://schemas.openxmlformats.org/officeDocument/2006/relationships/numbering" Target="/word/numbering.xml" Id="R10d5f20f0bd441ce" /><Relationship Type="http://schemas.openxmlformats.org/officeDocument/2006/relationships/settings" Target="/word/settings.xml" Id="R0f2cfd0bcee54bbf" /><Relationship Type="http://schemas.openxmlformats.org/officeDocument/2006/relationships/image" Target="/word/media/72a32f8f-7973-476a-9e22-f152ab66e741.png" Id="Rf5584d9bf91f46b9" /></Relationships>
</file>