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a4cb8afa0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e6684bd87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a9a7ba750401f" /><Relationship Type="http://schemas.openxmlformats.org/officeDocument/2006/relationships/numbering" Target="/word/numbering.xml" Id="R51937524940b478a" /><Relationship Type="http://schemas.openxmlformats.org/officeDocument/2006/relationships/settings" Target="/word/settings.xml" Id="R184b27f8f5e048e1" /><Relationship Type="http://schemas.openxmlformats.org/officeDocument/2006/relationships/image" Target="/word/media/907617dc-9fea-4156-951b-0a4a45809fb5.png" Id="Re0ee6684bd874388" /></Relationships>
</file>