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905c394ed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24e6df105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0b6725fb34119" /><Relationship Type="http://schemas.openxmlformats.org/officeDocument/2006/relationships/numbering" Target="/word/numbering.xml" Id="R85eed02e33c14545" /><Relationship Type="http://schemas.openxmlformats.org/officeDocument/2006/relationships/settings" Target="/word/settings.xml" Id="Rd373195c9642405e" /><Relationship Type="http://schemas.openxmlformats.org/officeDocument/2006/relationships/image" Target="/word/media/2e25f52d-3218-4149-a5ab-a4c1bb2127b2.png" Id="R82824e6df1054a0c" /></Relationships>
</file>