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18c38521e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7fa608a16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8442ccc414337" /><Relationship Type="http://schemas.openxmlformats.org/officeDocument/2006/relationships/numbering" Target="/word/numbering.xml" Id="R942744ff1a054f54" /><Relationship Type="http://schemas.openxmlformats.org/officeDocument/2006/relationships/settings" Target="/word/settings.xml" Id="R849e57b2c7a94d7a" /><Relationship Type="http://schemas.openxmlformats.org/officeDocument/2006/relationships/image" Target="/word/media/e575822c-181a-432e-a05c-4cf910c31463.png" Id="R15b7fa608a1648ff" /></Relationships>
</file>