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5e166e518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a19465f60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41f0997d54cec" /><Relationship Type="http://schemas.openxmlformats.org/officeDocument/2006/relationships/numbering" Target="/word/numbering.xml" Id="Rc6fd5ce66d5c49b6" /><Relationship Type="http://schemas.openxmlformats.org/officeDocument/2006/relationships/settings" Target="/word/settings.xml" Id="Rc208a26c1490407c" /><Relationship Type="http://schemas.openxmlformats.org/officeDocument/2006/relationships/image" Target="/word/media/95f394c4-1b75-4615-8d55-5dfceda52bda.png" Id="Rcfda19465f6046c8" /></Relationships>
</file>