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b55d8fdfc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db2be9d2a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a0f88ccf54feb" /><Relationship Type="http://schemas.openxmlformats.org/officeDocument/2006/relationships/numbering" Target="/word/numbering.xml" Id="R2b5ede26f91d4c98" /><Relationship Type="http://schemas.openxmlformats.org/officeDocument/2006/relationships/settings" Target="/word/settings.xml" Id="R65b9f0364de84523" /><Relationship Type="http://schemas.openxmlformats.org/officeDocument/2006/relationships/image" Target="/word/media/9689ebe1-a85a-4def-8573-b5f43c6d0c11.png" Id="R5d5db2be9d2a4462" /></Relationships>
</file>