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c78b63ea8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eafcee4de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9d72e57054f9d" /><Relationship Type="http://schemas.openxmlformats.org/officeDocument/2006/relationships/numbering" Target="/word/numbering.xml" Id="R23c74cac804d40e6" /><Relationship Type="http://schemas.openxmlformats.org/officeDocument/2006/relationships/settings" Target="/word/settings.xml" Id="R2571033cadff43de" /><Relationship Type="http://schemas.openxmlformats.org/officeDocument/2006/relationships/image" Target="/word/media/972ab807-e0e3-4fe0-a67d-e3661b75d658.png" Id="R198eafcee4de4841" /></Relationships>
</file>