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a7ddf6e30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b85bcc51c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1e8bd441f4563" /><Relationship Type="http://schemas.openxmlformats.org/officeDocument/2006/relationships/numbering" Target="/word/numbering.xml" Id="Rdbfbae6c12b349a6" /><Relationship Type="http://schemas.openxmlformats.org/officeDocument/2006/relationships/settings" Target="/word/settings.xml" Id="R2d18fc9c2e6e4e3d" /><Relationship Type="http://schemas.openxmlformats.org/officeDocument/2006/relationships/image" Target="/word/media/b0a3166f-b436-4620-9f0e-be898edc2907.png" Id="Rfcab85bcc51c4d4c" /></Relationships>
</file>