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3ae56c664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c356fc8e8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588f12994f17" /><Relationship Type="http://schemas.openxmlformats.org/officeDocument/2006/relationships/numbering" Target="/word/numbering.xml" Id="Ra8880e81244f403d" /><Relationship Type="http://schemas.openxmlformats.org/officeDocument/2006/relationships/settings" Target="/word/settings.xml" Id="Ra53fdbfc31d44b59" /><Relationship Type="http://schemas.openxmlformats.org/officeDocument/2006/relationships/image" Target="/word/media/58b3fc38-4597-4fab-9799-2583df7decd5.png" Id="R010c356fc8e84bf7" /></Relationships>
</file>