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cbc3f46e4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a97e16e36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2c99578954ae1" /><Relationship Type="http://schemas.openxmlformats.org/officeDocument/2006/relationships/numbering" Target="/word/numbering.xml" Id="R00ce85543904464c" /><Relationship Type="http://schemas.openxmlformats.org/officeDocument/2006/relationships/settings" Target="/word/settings.xml" Id="R377031d55e5c4590" /><Relationship Type="http://schemas.openxmlformats.org/officeDocument/2006/relationships/image" Target="/word/media/32d6c963-960f-484f-b4f4-f5d101f49fca.png" Id="R21ba97e16e36419a" /></Relationships>
</file>