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bbb51ae7a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338446fc749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741a1507c48cd" /><Relationship Type="http://schemas.openxmlformats.org/officeDocument/2006/relationships/numbering" Target="/word/numbering.xml" Id="R358fc98bb2a34af4" /><Relationship Type="http://schemas.openxmlformats.org/officeDocument/2006/relationships/settings" Target="/word/settings.xml" Id="R397cc5c2b05a47fa" /><Relationship Type="http://schemas.openxmlformats.org/officeDocument/2006/relationships/image" Target="/word/media/12e0e15e-4bd0-4cf4-ba42-23e6cec22d0a.png" Id="Rbb6338446fc74930" /></Relationships>
</file>