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6326d7d69c4d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11cd53672e42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Patok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46e53b82274e14" /><Relationship Type="http://schemas.openxmlformats.org/officeDocument/2006/relationships/numbering" Target="/word/numbering.xml" Id="R1b6c90978d6849fb" /><Relationship Type="http://schemas.openxmlformats.org/officeDocument/2006/relationships/settings" Target="/word/settings.xml" Id="R3fc76d037ceb4afd" /><Relationship Type="http://schemas.openxmlformats.org/officeDocument/2006/relationships/image" Target="/word/media/ba50dca6-d208-467d-946e-45825570749b.png" Id="Re311cd53672e4220" /></Relationships>
</file>