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32c160c1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a9ad78012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a60f7f24549db" /><Relationship Type="http://schemas.openxmlformats.org/officeDocument/2006/relationships/numbering" Target="/word/numbering.xml" Id="R50c77a207d32414c" /><Relationship Type="http://schemas.openxmlformats.org/officeDocument/2006/relationships/settings" Target="/word/settings.xml" Id="R5ffee39499b24b55" /><Relationship Type="http://schemas.openxmlformats.org/officeDocument/2006/relationships/image" Target="/word/media/321eb5e1-9686-4a97-bc36-874b9ea99b2f.png" Id="R81da9ad780124c65" /></Relationships>
</file>