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9a1e757e8c47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7edc53c01942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Pawezow,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1048260c184f2f" /><Relationship Type="http://schemas.openxmlformats.org/officeDocument/2006/relationships/numbering" Target="/word/numbering.xml" Id="R382eccfd4842475e" /><Relationship Type="http://schemas.openxmlformats.org/officeDocument/2006/relationships/settings" Target="/word/settings.xml" Id="R70a69c0d97a74445" /><Relationship Type="http://schemas.openxmlformats.org/officeDocument/2006/relationships/image" Target="/word/media/890ffa9d-3856-4b6e-bc01-98fd56d896d9.png" Id="Rae7edc53c0194204" /></Relationships>
</file>