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fd26549f7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9981acfc0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83fdd8ebf421f" /><Relationship Type="http://schemas.openxmlformats.org/officeDocument/2006/relationships/numbering" Target="/word/numbering.xml" Id="Rf8be83fae6384bea" /><Relationship Type="http://schemas.openxmlformats.org/officeDocument/2006/relationships/settings" Target="/word/settings.xml" Id="R3d9b3a6177b54834" /><Relationship Type="http://schemas.openxmlformats.org/officeDocument/2006/relationships/image" Target="/word/media/19ea49a9-ab80-4940-8f97-f368c6c7e38c.png" Id="R6ec9981acfc04c54" /></Relationships>
</file>