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5c16756b8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d62b9e3d7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Pazdziorno,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bd2d46c0649b4" /><Relationship Type="http://schemas.openxmlformats.org/officeDocument/2006/relationships/numbering" Target="/word/numbering.xml" Id="R184f179f87fc493b" /><Relationship Type="http://schemas.openxmlformats.org/officeDocument/2006/relationships/settings" Target="/word/settings.xml" Id="R6972a1f1c89d4722" /><Relationship Type="http://schemas.openxmlformats.org/officeDocument/2006/relationships/image" Target="/word/media/370c364a-c767-4c99-83c4-ed5c6bae32cf.png" Id="R817d62b9e3d746b7" /></Relationships>
</file>