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f80bb5639c43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600e90c6c943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5ff84bd9f84dcd" /><Relationship Type="http://schemas.openxmlformats.org/officeDocument/2006/relationships/numbering" Target="/word/numbering.xml" Id="R8fa1c6f2044d4fe3" /><Relationship Type="http://schemas.openxmlformats.org/officeDocument/2006/relationships/settings" Target="/word/settings.xml" Id="R695b62cc13184f75" /><Relationship Type="http://schemas.openxmlformats.org/officeDocument/2006/relationships/image" Target="/word/media/da4bdc1b-1ec0-415e-a63c-36aa2b911857.png" Id="R3b600e90c6c9434d" /></Relationships>
</file>