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2390c3526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cf648bec4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Peczyna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e5e3bf355249f0" /><Relationship Type="http://schemas.openxmlformats.org/officeDocument/2006/relationships/numbering" Target="/word/numbering.xml" Id="Ra1cdcfdde82e4aa9" /><Relationship Type="http://schemas.openxmlformats.org/officeDocument/2006/relationships/settings" Target="/word/settings.xml" Id="R51db6a05c50041d8" /><Relationship Type="http://schemas.openxmlformats.org/officeDocument/2006/relationships/image" Target="/word/media/adf034d8-d658-4828-85c0-d5217bb47df3.png" Id="R8a7cf648bec442d7" /></Relationships>
</file>