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c6384693b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c46412e0d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Peglity,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76894eae649ff" /><Relationship Type="http://schemas.openxmlformats.org/officeDocument/2006/relationships/numbering" Target="/word/numbering.xml" Id="Rbac1cb85ad854128" /><Relationship Type="http://schemas.openxmlformats.org/officeDocument/2006/relationships/settings" Target="/word/settings.xml" Id="Rba27a57487ed464d" /><Relationship Type="http://schemas.openxmlformats.org/officeDocument/2006/relationships/image" Target="/word/media/a9f132a8-42ed-4862-b084-4df80f536f6f.png" Id="R569c46412e0d473c" /></Relationships>
</file>