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899c9f2c4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55ad67685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ef1e725fb4f22" /><Relationship Type="http://schemas.openxmlformats.org/officeDocument/2006/relationships/numbering" Target="/word/numbering.xml" Id="Rbcd0f269501d4f9e" /><Relationship Type="http://schemas.openxmlformats.org/officeDocument/2006/relationships/settings" Target="/word/settings.xml" Id="R006c57903bfb460e" /><Relationship Type="http://schemas.openxmlformats.org/officeDocument/2006/relationships/image" Target="/word/media/d96453ac-a15d-46e4-9c10-2062f6c277c5.png" Id="Rb3155ad67685466f" /></Relationships>
</file>