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bd9e36127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6d8d113c2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ba14c1c344e1f" /><Relationship Type="http://schemas.openxmlformats.org/officeDocument/2006/relationships/numbering" Target="/word/numbering.xml" Id="R68f34902c3b149a7" /><Relationship Type="http://schemas.openxmlformats.org/officeDocument/2006/relationships/settings" Target="/word/settings.xml" Id="R47642d5789b24c59" /><Relationship Type="http://schemas.openxmlformats.org/officeDocument/2006/relationships/image" Target="/word/media/7bce38a1-9b3c-4fe7-b7f2-2a46b91023d7.png" Id="R0976d8d113c240ff" /></Relationships>
</file>