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b8dd07cf3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1f07083c6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e7e5a4c7a4f61" /><Relationship Type="http://schemas.openxmlformats.org/officeDocument/2006/relationships/numbering" Target="/word/numbering.xml" Id="R9b08accdbe1648b4" /><Relationship Type="http://schemas.openxmlformats.org/officeDocument/2006/relationships/settings" Target="/word/settings.xml" Id="Rc1e67153e83d458f" /><Relationship Type="http://schemas.openxmlformats.org/officeDocument/2006/relationships/image" Target="/word/media/b02d3ffb-7d1d-41be-9e53-1f4a04a640bf.png" Id="Ra2e1f07083c64919" /></Relationships>
</file>