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f178e8287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55b1f1074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c3ace123445e0" /><Relationship Type="http://schemas.openxmlformats.org/officeDocument/2006/relationships/numbering" Target="/word/numbering.xml" Id="R62dfaedb5d2a4da3" /><Relationship Type="http://schemas.openxmlformats.org/officeDocument/2006/relationships/settings" Target="/word/settings.xml" Id="R668bc666d62141df" /><Relationship Type="http://schemas.openxmlformats.org/officeDocument/2006/relationships/image" Target="/word/media/b2dff96d-4ed9-40bf-9862-aa6160e6383d.png" Id="R5e155b1f10744511" /></Relationships>
</file>