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ad2b2bfd4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a0e37b67a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dcf53ea5a414a" /><Relationship Type="http://schemas.openxmlformats.org/officeDocument/2006/relationships/numbering" Target="/word/numbering.xml" Id="R99fa5c4753284390" /><Relationship Type="http://schemas.openxmlformats.org/officeDocument/2006/relationships/settings" Target="/word/settings.xml" Id="R85c08c8c79c540f4" /><Relationship Type="http://schemas.openxmlformats.org/officeDocument/2006/relationships/image" Target="/word/media/8f060fc7-9c1b-47fe-b12c-56d428dd8bcd.png" Id="Rabaa0e37b67a4409" /></Relationships>
</file>