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21e5ea257c42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08348ac0d245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Piaski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c890fa1ecd4e40" /><Relationship Type="http://schemas.openxmlformats.org/officeDocument/2006/relationships/numbering" Target="/word/numbering.xml" Id="R7ebebb1ed07d48c5" /><Relationship Type="http://schemas.openxmlformats.org/officeDocument/2006/relationships/settings" Target="/word/settings.xml" Id="R51d2fef1f7744291" /><Relationship Type="http://schemas.openxmlformats.org/officeDocument/2006/relationships/image" Target="/word/media/54a23319-a856-40df-a30b-229e71711d4e.png" Id="R1608348ac0d24552" /></Relationships>
</file>