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25fff861b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b4bb1cc204a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Piasutno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18152af5c4023" /><Relationship Type="http://schemas.openxmlformats.org/officeDocument/2006/relationships/numbering" Target="/word/numbering.xml" Id="Rf57340d74f1e4f2b" /><Relationship Type="http://schemas.openxmlformats.org/officeDocument/2006/relationships/settings" Target="/word/settings.xml" Id="Re71944bbc53042bf" /><Relationship Type="http://schemas.openxmlformats.org/officeDocument/2006/relationships/image" Target="/word/media/c42d46b6-4503-4632-869f-9cf096a26d67.png" Id="R9feb4bb1cc204a92" /></Relationships>
</file>