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784e2e346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5b1796bdf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998b0fdca42a3" /><Relationship Type="http://schemas.openxmlformats.org/officeDocument/2006/relationships/numbering" Target="/word/numbering.xml" Id="R660c355d0d544baa" /><Relationship Type="http://schemas.openxmlformats.org/officeDocument/2006/relationships/settings" Target="/word/settings.xml" Id="Rb3653012306149b0" /><Relationship Type="http://schemas.openxmlformats.org/officeDocument/2006/relationships/image" Target="/word/media/972252c8-fa09-4a71-bfcc-b66e0c05e99f.png" Id="R2235b1796bdf4eb7" /></Relationships>
</file>