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cc6d9ae02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f85cc6aa2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bbc6addd04c97" /><Relationship Type="http://schemas.openxmlformats.org/officeDocument/2006/relationships/numbering" Target="/word/numbering.xml" Id="R63e91bb209c04c46" /><Relationship Type="http://schemas.openxmlformats.org/officeDocument/2006/relationships/settings" Target="/word/settings.xml" Id="Rdb15f650237141fb" /><Relationship Type="http://schemas.openxmlformats.org/officeDocument/2006/relationships/image" Target="/word/media/4ec11c7a-8692-417b-9fe7-68b3840bfc33.png" Id="Rf7df85cc6aa243d9" /></Relationships>
</file>